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8fe68c8" w14:textId="8fe68c8">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D8369E">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D8369E">
            <w:rPr>
              <w:rStyle w:val="eSPISCCParagraphDefaultFont"/>
              <w:rFonts w:eastAsiaTheme="minorHAnsi"/>
            </w:rPr>
            <w:t>Općinski sud u Rijeci - Prekršajni odjel</w:t>
          </w:r>
        </w:sdtContent>
      </w:sdt>
      <w:r w:rsidR="001349C2">
        <w:rPr>
          <w:rStyle w:val="PozadinaSvijetloZelena"/>
          <w:noProof w:val="false"/>
          <w:shd w:val="clear" w:color="auto" w:fill="auto"/>
        </w:rPr>
        <w:t xml:space="preserve"> </w:t>
      </w:r>
    </w:p>
    <w:p w:rsidR="005D2A7B" w:rsidP="001349C2" w:rsidRDefault="00D8369E">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D8369E">
            <w:rPr>
              <w:rStyle w:val="eSPISCCParagraphDefaultFont"/>
              <w:rFonts w:eastAsiaTheme="minorHAnsi"/>
            </w:rPr>
            <w:t>Užarska 3</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D8369E">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D8369E">
            <w:rPr>
              <w:rStyle w:val="eSPISCCParagraphDefaultFont"/>
              <w:rFonts w:eastAsiaTheme="minorHAnsi"/>
            </w:rPr>
            <w:t>51000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D8369E">
            <w:rPr>
              <w:rStyle w:val="eSPISCCParagraphDefaultFont"/>
              <w:rFonts w:eastAsiaTheme="minorHAnsi"/>
            </w:rPr>
            <w:t>Rijeka</w:t>
          </w:r>
        </w:sdtContent>
      </w:sdt>
      <w:r w:rsidR="001349C2">
        <w:t xml:space="preserve"> </w:t>
      </w: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D8369E" w:rsidR="00D8369E">
            <w:rPr>
              <w:rStyle w:val="eSPISCCParagraphDefaultFont"/>
              <w:rFonts w:eastAsiaTheme="minorHAnsi"/>
            </w:rPr>
            <w:t>Pp-494/2026</w:t>
          </w:r>
        </w:sdtContent>
      </w:sdt>
      <w:r w:rsidR="00176071">
        <w:t xml:space="preserve">                                                        </w:t>
      </w:r>
    </w:p>
    <w:p w:rsidR="009E7DBB" w:rsidP="000F1677" w:rsidRDefault="0061073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180086699"/>
          <w:lock w:val="sdtLocked"/>
          <w:placeholder>
            <w:docPart w:val="3390B568C57943EEA955F33D9353473E"/>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D8369E" w:rsidR="00D8369E">
            <w:rPr>
              <w:rStyle w:val="eSPISCCParagraphDefaultFont"/>
              <w:rFonts w:eastAsiaTheme="minorHAnsi"/>
            </w:rPr>
            <w:t>GSM POINT društvo s ograničenom odgovornošću za trgovinu i usluge i dr.</w:t>
          </w:r>
        </w:sdtContent>
      </w:sdt>
      <w:r w:rsidR="001331B8">
        <w:t xml:space="preserve"> </w:t>
      </w:r>
    </w:p>
    <w:p w:rsidRPr="0041581F" w:rsidR="0041581F" w:rsidP="000F1677" w:rsidRDefault="009E7DB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1789085711"/>
          <w:lock w:val="sdtLocked"/>
          <w:placeholder>
            <w:docPart w:val="3BAF3DCBFBA44750B4BAB6CCC0A86161"/>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D8369E" w:rsidR="00D8369E">
            <w:rPr>
              <w:rStyle w:val="eSPISCCParagraphDefaultFont"/>
              <w:rFonts w:eastAsiaTheme="minorHAnsi"/>
            </w:rPr>
            <w:t>GSM POINT društvo s ograničenom odgovornošću za trgovinu i usluge,Alan Bagadur</w:t>
          </w:r>
        </w:sdtContent>
      </w:sdt>
      <w:r w:rsidR="00680712">
        <w:rPr>
          <w:rFonts w:eastAsia="Calibri" w:cs="Times New Roman"/>
          <w:noProof/>
        </w:rPr>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D8369E" w:rsidR="00D8369E">
            <w:rPr>
              <w:rStyle w:val="eSPISCCParagraphDefaultFont"/>
              <w:rFonts w:eastAsiaTheme="minorHAnsi"/>
            </w:rPr>
            <w:t>članka 48. stavka 2., članka 48. stavka 2., članka 149. stavka 2. točke 54., članka 149. stavka 1. točke 54.</w:t>
          </w:r>
        </w:sdtContent>
      </w:sdt>
      <w:r w:rsidR="00FA4CBA">
        <w:rPr>
          <w:rStyle w:val="PozadinaSvijetloZelena"/>
        </w:rPr>
        <w:t xml:space="preserve"> </w:t>
      </w:r>
      <w:sdt>
        <w:sdtPr>
          <w:rPr>
            <w:rStyle w:val="eSPISCCParagraphDefaultFont"/>
            <w:rFonts w:eastAsiaTheme="minorHAnsi"/>
          </w:rPr>
          <w:alias w:val="zakon"/>
          <w:tag w:val="DomainObject.ZakonPravilnikList_1"/>
          <w:id w:val="-1130400172"/>
          <w:lock w:val="sdtLocked"/>
          <w:placeholder>
            <w:docPart w:val="0F86CF77123C4FC99B3CD744193BBE7A"/>
          </w:placeholder>
          <w:dataBinding w:xpath="/icms/DomainObject.ZakonPravilnikList/derivirana_varijabla[@naziv='DomainObject.ZakonPravilnikList_1']/item" w:storeItemID="{100293BC-3C9C-4740-99C7-73F5E9006100}"/>
          <w:comboBox w:lastValue="Zakon o zaštiti potrošača">
            <w:listItem w:displayText="Zakon o zaštiti potrošača" w:value="Zakon o zaštiti potrošača"/>
          </w:comboBox>
        </w:sdtPr>
        <w:sdtEndPr>
          <w:rPr>
            <w:rStyle w:val="eSPISCCParagraphDefaultFont"/>
          </w:rPr>
        </w:sdtEndPr>
        <w:sdtContent>
          <w:r w:rsidRPr="00D8369E" w:rsidR="00D8369E">
            <w:rPr>
              <w:rStyle w:val="eSPISCCParagraphDefaultFont"/>
              <w:rFonts w:eastAsiaTheme="minorHAnsi"/>
            </w:rPr>
            <w:t>Zakon o zaštiti potrošača</w:t>
          </w:r>
        </w:sdtContent>
      </w:sdt>
      <w:r w:rsidR="00FA4CBA">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9E7DBB" w:rsidP="009E7DBB" w:rsidRDefault="009E7DBB">
      <w:pPr>
        <w:spacing w:after="0"/>
        <w:jc w:val="center"/>
        <w:rPr>
          <w:rFonts w:eastAsia="Calibri" w:cs="Times New Roman"/>
          <w:b/>
          <w:lang w:eastAsia="hr-HR"/>
        </w:rPr>
      </w:pPr>
      <w:r w:rsidRPr="009E7DBB">
        <w:rPr>
          <w:rFonts w:eastAsia="Calibri" w:cs="Times New Roman"/>
          <w:b/>
        </w:rPr>
        <w:t>POZIV</w:t>
      </w:r>
      <w:r w:rsidRPr="009E7DBB">
        <w:rPr>
          <w:rFonts w:eastAsia="Calibri" w:cs="Times New Roman"/>
          <w:b/>
          <w:lang w:eastAsia="hr-HR"/>
        </w:rPr>
        <w:t xml:space="preserve"> OKRIVLJENOJ PRAVNOJ OSOBI</w:t>
      </w:r>
    </w:p>
    <w:p w:rsidR="009E7DBB" w:rsidP="009E7DBB" w:rsidRDefault="009E7DBB">
      <w:pPr>
        <w:spacing w:after="0"/>
        <w:jc w:val="center"/>
        <w:rPr>
          <w:rFonts w:eastAsia="Calibri" w:cs="Times New Roman"/>
          <w:b/>
          <w:lang w:eastAsia="hr-HR"/>
        </w:rPr>
      </w:pP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Pozivamo vas da pisanim putem imenujete svog predstavnika i dostavite dokaze da je ta osoba, sukladno članku 114. stavku 7. Prekršajnog zakona (</w:t>
      </w:r>
      <w:r w:rsidRPr="009E7DBB">
        <w:rPr>
          <w:rFonts w:eastAsia="Calibri" w:cs="Times New Roman"/>
          <w:bCs/>
        </w:rPr>
        <w:t>"Narodne novine" broj</w:t>
      </w:r>
      <w:sdt>
        <w:sdtPr>
          <w:rPr>
            <w:rStyle w:val="eSPISCCParagraphDefaultFont"/>
            <w:rFonts w:eastAsiaTheme="minorHAnsi"/>
          </w:rPr>
          <w:alias w:val="NN"/>
          <w:tag w:val="DomainObject.NarodneNovineList_1"/>
          <w:id w:val="-543297175"/>
          <w:lock w:val="sdtLocked"/>
          <w:placeholder>
            <w:docPart w:val="9C694EA4C3774AF69DBA7FD055E7BE48"/>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D8369E" w:rsidR="00D8369E">
            <w:rPr>
              <w:rStyle w:val="eSPISCCParagraphDefaultFont"/>
              <w:rFonts w:eastAsiaTheme="minorHAnsi"/>
            </w:rPr>
            <w:t>107/07</w:t>
          </w:r>
        </w:sdtContent>
      </w:sdt>
      <w:r w:rsidR="00FA4CBA">
        <w:rPr>
          <w:rFonts w:eastAsia="Calibri" w:cs="Times New Roman"/>
          <w:bCs/>
        </w:rPr>
        <w:t xml:space="preserve"> </w:t>
      </w:r>
      <w:r w:rsidRPr="009E7DBB">
        <w:rPr>
          <w:rFonts w:eastAsia="Times New Roman" w:cs="Times New Roman"/>
          <w:lang w:eastAsia="hr-HR"/>
        </w:rPr>
        <w:t>), ovlaštena zastupati okrivljenu pravnu osobu, najkasnije do početka glavne rasprave.</w:t>
      </w:r>
    </w:p>
    <w:p w:rsidR="00D7095E" w:rsidP="00D7095E" w:rsidRDefault="00D7095E">
      <w:pPr>
        <w:keepNext/>
        <w:spacing w:after="0"/>
        <w:jc w:val="center"/>
        <w:rPr>
          <w:b/>
          <w:caps/>
          <w:spacing w:val="100"/>
        </w:rPr>
      </w:pPr>
    </w:p>
    <w:p w:rsidRPr="000F1677" w:rsidR="000F1677" w:rsidP="000F1677" w:rsidRDefault="009E7DBB">
      <w:pPr>
        <w:ind w:firstLine="708"/>
        <w:jc w:val="both"/>
        <w:rPr>
          <w:rFonts w:eastAsia="Calibri" w:cs="Times New Roman"/>
        </w:rPr>
      </w:pPr>
      <w:r w:rsidRPr="009E7DBB">
        <w:rPr>
          <w:rFonts w:eastAsia="Calibri" w:cs="Times New Roman"/>
          <w:szCs w:val="22"/>
        </w:rPr>
        <w:t xml:space="preserve">Pozivamo okrivljenu pravnu osobu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D8369E" w:rsidR="00D8369E">
            <w:rPr>
              <w:rStyle w:val="eSPISCCParagraphDefaultFont"/>
              <w:rFonts w:eastAsiaTheme="minorHAnsi"/>
            </w:rPr>
            <w:t>GSM POINT društvo s ograničenom odgovornošću za trgovinu i usluge</w:t>
          </w:r>
        </w:sdtContent>
      </w:sdt>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D8369E" w:rsidR="00D8369E">
            <w:rPr>
              <w:rStyle w:val="eSPISCCParagraphDefaultFont"/>
              <w:rFonts w:eastAsiaTheme="minorHAnsi"/>
            </w:rPr>
            <w:t>6. srpnja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D8369E" w:rsidR="00D8369E">
            <w:rPr>
              <w:rStyle w:val="eSPISCCParagraphDefaultFont"/>
              <w:rFonts w:eastAsiaTheme="minorHAnsi"/>
            </w:rPr>
            <w:t>09:30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D8369E" w:rsidR="00D8369E">
            <w:rPr>
              <w:rStyle w:val="eSPISCCParagraphDefaultFont"/>
              <w:rFonts w:eastAsiaTheme="minorHAnsi"/>
            </w:rPr>
            <w:t>Užarska 3</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D8369E" w:rsidR="00D8369E">
            <w:rPr>
              <w:rStyle w:val="eSPISCCParagraphDefaultFont"/>
              <w:rFonts w:eastAsiaTheme="minorHAnsi"/>
            </w:rPr>
            <w:t>Rijeka</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D8369E" w:rsidR="00D8369E">
            <w:rPr>
              <w:rStyle w:val="eSPISCCParagraphDefaultFont"/>
              <w:rFonts w:eastAsiaTheme="minorHAnsi"/>
            </w:rPr>
            <w:t>7/III - Užarska 3</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D8369E" w:rsidR="00D8369E">
            <w:rPr>
              <w:rStyle w:val="eSPISCCParagraphDefaultFont"/>
              <w:rFonts w:eastAsiaTheme="minorHAnsi"/>
            </w:rPr>
            <w:t>članka 48. stavka 2., članka 48. stavka 2., članka 149. stavka 2. točke 54., članka 149. stavka 1. točke 54.</w:t>
          </w:r>
        </w:sdtContent>
      </w:sdt>
      <w:r w:rsidR="00FA4CBA">
        <w:rPr>
          <w:rStyle w:val="PozadinaSvijetloZelena"/>
        </w:rPr>
        <w:t xml:space="preserve"> </w:t>
      </w:r>
      <w:sdt>
        <w:sdtPr>
          <w:rPr>
            <w:rStyle w:val="eSPISCCParagraphDefaultFont"/>
            <w:rFonts w:eastAsiaTheme="minorHAnsi"/>
          </w:rPr>
          <w:alias w:val="zakon"/>
          <w:tag w:val="DomainObject.ZakonPravilnikList_1"/>
          <w:id w:val="1607071865"/>
          <w:lock w:val="sdtLocked"/>
          <w:placeholder>
            <w:docPart w:val="C66DEF1B272C4B598264CFBB59ABB648"/>
          </w:placeholder>
          <w:dataBinding w:xpath="/icms/DomainObject.ZakonPravilnikList/derivirana_varijabla[@naziv='DomainObject.ZakonPravilnikList_1']/item" w:storeItemID="{100293BC-3C9C-4740-99C7-73F5E9006100}"/>
          <w:comboBox w:lastValue="Zakon o zaštiti potrošača">
            <w:listItem w:displayText="Zakon o zaštiti potrošača" w:value="Zakon o zaštiti potrošača"/>
          </w:comboBox>
        </w:sdtPr>
        <w:sdtEndPr>
          <w:rPr>
            <w:rStyle w:val="eSPISCCParagraphDefaultFont"/>
          </w:rPr>
        </w:sdtEndPr>
        <w:sdtContent>
          <w:r w:rsidRPr="00D8369E" w:rsidR="00D8369E">
            <w:rPr>
              <w:rStyle w:val="eSPISCCParagraphDefaultFont"/>
              <w:rFonts w:eastAsiaTheme="minorHAnsi"/>
            </w:rPr>
            <w:t>Zakon o zaštiti potrošača</w:t>
          </w:r>
        </w:sdtContent>
      </w:sdt>
      <w:r w:rsidR="00FA4CBA">
        <w:rPr>
          <w:rStyle w:val="PozadinaSvijetloZelena"/>
        </w:rPr>
        <w:t xml:space="preserve"> </w:t>
      </w:r>
    </w:p>
    <w:p w:rsidRPr="009E7DBB" w:rsidR="009E7DBB" w:rsidP="009E7DBB" w:rsidRDefault="009E7DBB">
      <w:pPr>
        <w:spacing w:after="0"/>
        <w:jc w:val="both"/>
        <w:rPr>
          <w:rFonts w:eastAsia="Times New Roman" w:cs="Times New Roman"/>
          <w:bCs/>
          <w:lang w:eastAsia="hr-HR"/>
        </w:rPr>
      </w:pPr>
      <w:r w:rsidRPr="009E7DBB">
        <w:rPr>
          <w:rFonts w:eastAsia="Times New Roman" w:cs="Times New Roman"/>
          <w:bCs/>
          <w:lang w:eastAsia="hr-HR"/>
        </w:rPr>
        <w:t>UPOZORENJE:</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Okrivljena pravna osoba dužna je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Imenovani predstavnik je dužan osobno pristupiti ispitivanju. Ukoliko se ne odazove pozivu i ne opravda izostanak ili ako bude očito izbjegavao primitak poziva, sud će izdati dovedbeni nalog (članak 129. stavak 1. i stavak 6. Prekršajnog zakona), s time da je predstavnik dužan snositi troškove svojeg dovođenja i odgode ročišta (članak 139. stavak 1. Prekršajnog zakona).</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 xml:space="preserve">Ukoliko se okrivljena pravna osoba ne odazove pozivu, a njezina nazočnost i ispitivanje nisu potrebni i ne utječu na zakonito i pravilno donošenje presude, glavna </w:t>
      </w:r>
      <w:r w:rsidRPr="009E7DBB">
        <w:rPr>
          <w:rFonts w:eastAsia="Times New Roman" w:cs="Times New Roman"/>
          <w:lang w:eastAsia="hr-HR"/>
        </w:rPr>
        <w:lastRenderedPageBreak/>
        <w:t>rasprava se može održati i donijeti presuda bez njezine nazočnosti (članak 128. stavak 7. i članak 167. stavak 3. Prekršajnog zakona).</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Okrivljena pravna osoba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D8369E" w:rsidR="00D8369E">
            <w:rPr>
              <w:rStyle w:val="eSPISCCParagraphDefaultFont"/>
              <w:rFonts w:eastAsiaTheme="minorHAnsi"/>
            </w:rPr>
            <w:t>Rijeci</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D8369E" w:rsidR="00D8369E">
            <w:rPr>
              <w:rStyle w:val="eSPISCCParagraphDefaultFont"/>
              <w:rFonts w:eastAsiaTheme="minorHAnsi"/>
            </w:rPr>
            <w:t>11. svibnja 2026.</w:t>
          </w:r>
        </w:sdtContent>
      </w:sdt>
      <w:r w:rsidRPr="0041581F">
        <w:rPr>
          <w:rFonts w:eastAsia="Calibri" w:cs="Times New Roman"/>
        </w:rPr>
        <w:t xml:space="preserve"> </w:t>
      </w:r>
    </w:p>
    <w:p w:rsidR="00D8369E" w:rsidP="0041581F" w:rsidRDefault="0041581F">
      <w:pPr>
        <w:keepNext/>
        <w:spacing w:after="0"/>
        <w:ind w:left="5329"/>
        <w:contextualSpacing/>
        <w:rPr>
          <w:rFonts w:cs="Times New Roman"/>
          <w:noProof/>
        </w:rPr>
      </w:pPr>
      <w:r w:rsidRPr="0041581F">
        <w:rPr>
          <w:rFonts w:cs="Times New Roman"/>
          <w:noProof/>
        </w:rPr>
        <w:t xml:space="preserve">          </w:t>
      </w:r>
    </w:p>
    <w:p w:rsidRPr="0041581F" w:rsidR="0041581F" w:rsidP="0041581F" w:rsidRDefault="00D8369E">
      <w:pPr>
        <w:keepNext/>
        <w:spacing w:after="0"/>
        <w:ind w:left="5329"/>
        <w:contextualSpacing/>
        <w:rPr>
          <w:rFonts w:cs="Times New Roman"/>
          <w:noProof/>
        </w:rPr>
      </w:pPr>
      <w:r>
        <w:rPr>
          <w:rFonts w:cs="Times New Roman"/>
          <w:noProof/>
        </w:rPr>
        <w:t>Sudska savjetnica</w:t>
      </w:r>
    </w:p>
    <w:p w:rsidR="0041581F" w:rsidP="0041581F" w:rsidRDefault="00D8369E">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D8369E">
            <w:rPr>
              <w:rStyle w:val="eSPISCCParagraphDefaultFont"/>
              <w:rFonts w:eastAsiaTheme="minorHAnsi"/>
            </w:rPr>
            <w:t>Karolina Dragojević</w:t>
          </w:r>
        </w:sdtContent>
      </w:sdt>
    </w:p>
    <w:p w:rsidRPr="0041581F" w:rsidR="006F62A9" w:rsidP="006F62A9" w:rsidRDefault="006F62A9">
      <w:pPr>
        <w:keepNext/>
        <w:spacing w:after="0"/>
        <w:contextualSpacing/>
        <w:rPr>
          <w:rFonts w:cs="Times New Roman"/>
          <w:noProof/>
        </w:rPr>
      </w:pPr>
    </w:p>
    <w:p w:rsidRPr="0041581F" w:rsidR="00176071" w:rsidP="000F1677" w:rsidRDefault="006F62A9">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F2DBF" w:rsidP="00537B78" w:rsidRDefault="007F2DBF">
      <w:r>
        <w:separator/>
      </w:r>
    </w:p>
  </w:endnote>
  <w:endnote w:type="continuationSeparator" w:id="0">
    <w:p w:rsidR="007F2DBF" w:rsidP="00537B78" w:rsidRDefault="007F2DBF">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D8369E">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F2DBF" w:rsidP="00537B78" w:rsidRDefault="007F2DBF">
      <w:r>
        <w:separator/>
      </w:r>
    </w:p>
  </w:footnote>
  <w:footnote w:type="continuationSeparator" w:id="0">
    <w:p w:rsidR="007F2DBF" w:rsidP="00537B78" w:rsidRDefault="007F2DBF">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D8369E" w:rsidR="00D8369E">
          <w:rPr>
            <w:rStyle w:val="eSPISCCParagraphDefaultFont"/>
          </w:rPr>
          <w:t>Pp-494/2026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96"/>
  <w:attachedTemplate r:id="rId1"/>
  <w:stylePaneFormatFilter w:val="1021"/>
  <w:stylePaneSortMethod w:val="0000"/>
  <w:documentProtection w:edit="readOnly" w:enforcement="false"/>
  <w:defaultTabStop w:val="708"/>
  <w:hyphenationZone w:val="425"/>
  <w:doNotHyphenateCaps/>
  <w:characterSpacingControl w:val="doNotCompress"/>
  <w:savePreviewPicture/>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31B8"/>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EFF"/>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0"/>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BE5"/>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BDA"/>
    <w:rsid w:val="00670F31"/>
    <w:rsid w:val="0067113E"/>
    <w:rsid w:val="00671C2B"/>
    <w:rsid w:val="00674C68"/>
    <w:rsid w:val="00675CE1"/>
    <w:rsid w:val="006762E7"/>
    <w:rsid w:val="00676562"/>
    <w:rsid w:val="006806FD"/>
    <w:rsid w:val="00680712"/>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2DBF"/>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369E"/>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AF9"/>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4CBA"/>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07E8"/>
    <w:rsid w:val="00FE2C97"/>
    <w:rsid w:val="00FE3A62"/>
    <w:rsid w:val="00FE3E6C"/>
    <w:rsid w:val="00FE5E4B"/>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2DE0A99B"/>
  <w15:docId w15:val="{F1466729-8F2D-474A-91BA-5A0368C8DD2E}"/>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FE5E4B"/>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FE5E4B"/>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FE5E4B"/>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3BAF3DCBFBA44750B4BAB6CCC0A86161"/>
        <w:category>
          <w:name w:val="Općenito"/>
          <w:gallery w:val="placeholder"/>
        </w:category>
        <w:types>
          <w:type w:val="bbPlcHdr"/>
        </w:types>
        <w:behaviors>
          <w:behavior w:val="content"/>
        </w:behaviors>
        <w:guid w:val="{26E25607-2A0C-4375-B6B0-2A136EA90ED2}"/>
      </w:docPartPr>
      <w:docPartBody>
        <w:p w:rsidR="00A35D78" w:rsidRDefault="00F93B64">
          <w:r w:rsidRPr="00D25739">
            <w:rPr>
              <w:rStyle w:val="Tekstrezerviranogmjesta"/>
            </w:rPr>
            <w:t>.._.._.._.._.._.._.._..</w:t>
          </w:r>
        </w:p>
      </w:docPartBody>
    </w:docPart>
    <w:docPart>
      <w:docPartPr>
        <w:name w:val="3390B568C57943EEA955F33D9353473E"/>
        <w:category>
          <w:name w:val="Općenito"/>
          <w:gallery w:val="placeholder"/>
        </w:category>
        <w:types>
          <w:type w:val="bbPlcHdr"/>
        </w:types>
        <w:behaviors>
          <w:behavior w:val="content"/>
        </w:behaviors>
        <w:guid w:val="{0B045A10-F5E4-436A-B3FD-B6B789FFD53C}"/>
      </w:docPartPr>
      <w:docPartBody>
        <w:p w:rsidR="00AC3694" w:rsidRDefault="00A35D78">
          <w:r w:rsidRPr="00EF3965">
            <w:rPr>
              <w:rStyle w:val="Tekstrezerviranogmjesta"/>
            </w:rPr>
            <w:t>.._.._.._.._.._.._.._..</w:t>
          </w:r>
        </w:p>
      </w:docPartBody>
    </w:docPart>
    <w:docPart>
      <w:docPartPr>
        <w:name w:val="0F86CF77123C4FC99B3CD744193BBE7A"/>
        <w:category>
          <w:name w:val="Općenito"/>
          <w:gallery w:val="placeholder"/>
        </w:category>
        <w:types>
          <w:type w:val="bbPlcHdr"/>
        </w:types>
        <w:behaviors>
          <w:behavior w:val="content"/>
        </w:behaviors>
        <w:guid w:val="{09848FA4-5D58-4D33-BCAA-3BD1805B8CD5}"/>
      </w:docPartPr>
      <w:docPartBody>
        <w:p w:rsidR="00C4449E" w:rsidRDefault="001B4A52">
          <w:r w:rsidRPr="00681D48">
            <w:rPr>
              <w:rStyle w:val="Tekstrezerviranogmjesta"/>
            </w:rPr>
            <w:t>.._.._.._.._.._.._.._..</w:t>
          </w:r>
        </w:p>
      </w:docPartBody>
    </w:docPart>
    <w:docPart>
      <w:docPartPr>
        <w:name w:val="9C694EA4C3774AF69DBA7FD055E7BE48"/>
        <w:category>
          <w:name w:val="Općenito"/>
          <w:gallery w:val="placeholder"/>
        </w:category>
        <w:types>
          <w:type w:val="bbPlcHdr"/>
        </w:types>
        <w:behaviors>
          <w:behavior w:val="content"/>
        </w:behaviors>
        <w:guid w:val="{62701D94-8CA4-4BF8-9BAB-9F8138F5F4FD}"/>
      </w:docPartPr>
      <w:docPartBody>
        <w:p w:rsidR="00C4449E" w:rsidRDefault="001B4A52">
          <w:r w:rsidRPr="00681D48">
            <w:rPr>
              <w:rStyle w:val="Tekstrezerviranogmjesta"/>
            </w:rPr>
            <w:t>.._.._.._.._.._.._.._..</w:t>
          </w:r>
        </w:p>
      </w:docPartBody>
    </w:docPart>
    <w:docPart>
      <w:docPartPr>
        <w:name w:val="C66DEF1B272C4B598264CFBB59ABB648"/>
        <w:category>
          <w:name w:val="Općenito"/>
          <w:gallery w:val="placeholder"/>
        </w:category>
        <w:types>
          <w:type w:val="bbPlcHdr"/>
        </w:types>
        <w:behaviors>
          <w:behavior w:val="content"/>
        </w:behaviors>
        <w:guid w:val="{91BD473B-7914-4DDA-BBBF-BDA90CF35B3A}"/>
      </w:docPartPr>
      <w:docPartBody>
        <w:p w:rsidR="00C4449E" w:rsidRDefault="001B4A52">
          <w:r w:rsidRPr="00681D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72D97"/>
    <w:rsid w:val="001B4A52"/>
    <w:rsid w:val="00332B0E"/>
    <w:rsid w:val="003E0449"/>
    <w:rsid w:val="003F07CD"/>
    <w:rsid w:val="00406FFD"/>
    <w:rsid w:val="005132FB"/>
    <w:rsid w:val="00525F84"/>
    <w:rsid w:val="006249A5"/>
    <w:rsid w:val="006652DA"/>
    <w:rsid w:val="007D6264"/>
    <w:rsid w:val="00817312"/>
    <w:rsid w:val="00974C32"/>
    <w:rsid w:val="009C203C"/>
    <w:rsid w:val="009E5D09"/>
    <w:rsid w:val="00A35B62"/>
    <w:rsid w:val="00A35D78"/>
    <w:rsid w:val="00AB0B20"/>
    <w:rsid w:val="00AC3694"/>
    <w:rsid w:val="00B01429"/>
    <w:rsid w:val="00B51F9D"/>
    <w:rsid w:val="00C4449E"/>
    <w:rsid w:val="00C647F0"/>
    <w:rsid w:val="00CC30E8"/>
    <w:rsid w:val="00CE74A1"/>
    <w:rsid w:val="00CF08C6"/>
    <w:rsid w:val="00D8570F"/>
    <w:rsid w:val="00DC0A90"/>
    <w:rsid w:val="00E9563E"/>
    <w:rsid w:val="00EA7C11"/>
    <w:rsid w:val="00F86DC8"/>
    <w:rsid w:val="00F93B64"/>
    <w:rsid w:val="00F963D5"/>
    <w:rsid w:val="00FA654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1B4A52"/>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s>
</file>

<file path=word/glossary/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Rijeka</izvorni_sadrzaj>
    <derivirana_varijabla naziv="DomainObject.UcesnikSudskeRadnje.Adresa.Naselje_1">Rijeka</derivirana_varijabla>
  </DomainObject.UcesnikSudskeRadnje.Adresa.Naselje>
  <DomainObject.UcesnikSudskeRadnje.Adresa.PostBroj>
    <izvorni_sadrzaj>51000</izvorni_sadrzaj>
    <derivirana_varijabla naziv="DomainObject.UcesnikSudskeRadnje.Adresa.PostBroj_1">51000</derivirana_varijabla>
  </DomainObject.UcesnikSudskeRadnje.Adresa.PostBroj>
  <DomainObject.UcesnikSudskeRadnje.Adresa.UlicaIKBR>
    <izvorni_sadrzaj>Scarpina 3</izvorni_sadrzaj>
    <derivirana_varijabla naziv="DomainObject.UcesnikSudskeRadnje.Adresa.UlicaIKBR_1">Scarpina 3</derivirana_varijabla>
  </DomainObject.UcesnikSudskeRadnje.Adresa.UlicaIKBR>
  <DomainObject.UcesnikSudskeRadnje.Naziv>
    <izvorni_sadrzaj>GSM POINT društvo s ograničenom odgovornošću za trgovinu i usluge</izvorni_sadrzaj>
    <derivirana_varijabla naziv="DomainObject.UcesnikSudskeRadnje.Naziv_1">GSM POINT društvo s ograničenom odgovornošću za trgovinu i usluge</derivirana_varijabla>
  </DomainObject.UcesnikSudskeRadnje.Naziv>
  <DomainObject.UcesnikSudskeRadnje.SudskaRadnja.Prostorija.Naziv>
    <izvorni_sadrzaj>Soba 7/III - Užarska 3, Rijeka</izvorni_sadrzaj>
    <derivirana_varijabla naziv="DomainObject.UcesnikSudskeRadnje.SudskaRadnja.Prostorija.Naziv_1">Soba 7/III - Užarska 3, Rijeka</derivirana_varijabla>
  </DomainObject.UcesnikSudskeRadnje.SudskaRadnja.Prostorija.Naziv>
  <DomainObject.UcesnikSudskeRadnje.SudskaRadnja.Prostorija.Oznaka>
    <izvorni_sadrzaj>7/III - Užarska 3</izvorni_sadrzaj>
    <derivirana_varijabla naziv="DomainObject.UcesnikSudskeRadnje.SudskaRadnja.Prostorija.Oznaka_1">7/III - Užarska 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6. srpnja 2026.</izvorni_sadrzaj>
    <derivirana_varijabla naziv="DomainObject.UcesnikSudskeRadnje.SudskaRadnja.PlaniraniZavrsetakDatum_1">6. srpnja 2026.</derivirana_varijabla>
  </DomainObject.UcesnikSudskeRadnje.SudskaRadnja.PlaniraniZavrsetakDatum>
  <DomainObject.UcesnikSudskeRadnje.SudskaRadnja.PlaniraniPocetakDatum>
    <izvorni_sadrzaj>6. srpnja 2026.</izvorni_sadrzaj>
    <derivirana_varijabla naziv="DomainObject.UcesnikSudskeRadnje.SudskaRadnja.PlaniraniPocetakDatum_1">6.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09:30</izvorni_sadrzaj>
    <derivirana_varijabla naziv="DomainObject.UcesnikSudskeRadnje.SudskaRadnja.PlaniraniPocetakVrijeme_1">09:30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494</izvorni_sadrzaj>
    <derivirana_varijabla naziv="DomainObject.Predmet.Broj_1">494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2026.</izvorni_sadrzaj>
    <derivirana_varijabla naziv="DomainObject.Predmet.DatumOsnivanja_1">5.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28. ožujka 1970.</izvorni_sadrzaj>
    <derivirana_varijabla naziv="DomainObject.Predmet.OkrivljenikFizickaOsoba.DatumRodjenja_1">28. ožujka 1970.</derivirana_varijabla>
  </DomainObject.Predmet.OkrivljenikFizickaOsoba.DatumRodjenja>
  <DomainObject.Predmet.OkrivljenikFizickaOsoba.DatumRodjenjaFormated>
    <izvorni_sadrzaj>28.3.1970.</izvorni_sadrzaj>
    <derivirana_varijabla naziv="DomainObject.Predmet.OkrivljenikFizickaOsoba.DatumRodjenjaFormated_1">28.3.1970.</derivirana_varijabla>
  </DomainObject.Predmet.OkrivljenikFizickaOsoba.DatumRodjenjaFormated>
  <DomainObject.Predmet.OkrivljenikFizickaOsoba.Ime>
    <izvorni_sadrzaj>Alan</izvorni_sadrzaj>
    <derivirana_varijabla naziv="DomainObject.Predmet.OkrivljenikFizickaOsoba.Ime_1">Alan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Alan Bagadur</izvorni_sadrzaj>
    <derivirana_varijabla naziv="DomainObject.Predmet.OkrivljenikFizickaOsoba.Naziv_1">Alan Bagadur</derivirana_varijabla>
  </DomainObject.Predmet.OkrivljenikFizickaOsoba.Naziv>
  <DomainObject.Predmet.OkrivljenikFizickaOsoba.Prezime>
    <izvorni_sadrzaj>Bagadur</izvorni_sadrzaj>
    <derivirana_varijabla naziv="DomainObject.Predmet.OkrivljenikFizickaOsoba.Prezime_1">Bagadur</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88322468092</izvorni_sadrzaj>
    <derivirana_varijabla naziv="DomainObject.Predmet.OkrivljenikFizickaOsoba.Oib_1">88322468092</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Pp-494/2026</izvorni_sadrzaj>
    <derivirana_varijabla naziv="DomainObject.Predmet.OznakaBroj_1">Pp-494/2026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GSM POINT društvo s ograničenom odgovornošću za trgovinu i usluge; Alan Bagadur</izvorni_sadrzaj>
    <derivirana_varijabla naziv="DomainObject.Predmet.ProtustrankaFormated_1">  GSM POINT društvo s ograničenom odgovornošću za trgovinu i usluge; Alan Bagadur</derivirana_varijabla>
  </DomainObject.Predmet.ProtustrankaFormated>
  <DomainObject.Predmet.ProtustrankaFormatedOIB>
    <izvorni_sadrzaj>  GSM POINT društvo s ograničenom odgovornošću za trgovinu i usluge, OIB 38584837434; Alan Bagadur, OIB 88322468092</izvorni_sadrzaj>
    <derivirana_varijabla naziv="DomainObject.Predmet.ProtustrankaFormatedOIB_1">  GSM POINT društvo s ograničenom odgovornošću za trgovinu i usluge, OIB 38584837434; Alan Bagadur, OIB 88322468092</derivirana_varijabla>
  </DomainObject.Predmet.ProtustrankaFormatedOIB>
  <DomainObject.Predmet.ProtustrankaFormatedWithAdress>
    <izvorni_sadrzaj> GSM POINT društvo s ograničenom odgovornošću za trgovinu i usluge, Scarpina 3, 51000 Rijeka; Alan Bagadur, Janka Polića Kamova 101, 51000 Rijeka</izvorni_sadrzaj>
    <derivirana_varijabla naziv="DomainObject.Predmet.ProtustrankaFormatedWithAdress_1"> GSM POINT društvo s ograničenom odgovornošću za trgovinu i usluge, Scarpina 3, 51000 Rijeka; Alan Bagadur, Janka Polića Kamova 101, 51000 Rijeka</derivirana_varijabla>
  </DomainObject.Predmet.ProtustrankaFormatedWithAdress>
  <DomainObject.Predmet.ProtustrankaFormatedWithAdressOIB>
    <izvorni_sadrzaj> GSM POINT društvo s ograničenom odgovornošću za trgovinu i usluge, OIB 38584837434, Scarpina 3, 51000 Rijeka; Alan Bagadur, OIB 88322468092, Janka Polića Kamova 101, 51000 Rijeka</izvorni_sadrzaj>
    <derivirana_varijabla naziv="DomainObject.Predmet.ProtustrankaFormatedWithAdressOIB_1"> GSM POINT društvo s ograničenom odgovornošću za trgovinu i usluge, OIB 38584837434, Scarpina 3, 51000 Rijeka; Alan Bagadur, OIB 88322468092, Janka Polića Kamova 101, 51000 Rijeka</derivirana_varijabla>
  </DomainObject.Predmet.ProtustrankaFormatedWithAdressOIB>
  <DomainObject.Predmet.ProtustrankaWithAdress>
    <izvorni_sadrzaj>GSM POINT društvo s ograničenom odgovornošću za trgovinu i usluge Scarpina 3, 51000 Rijeka, Alan Bagadur Janka Polića Kamova 101, 51000 Rijeka</izvorni_sadrzaj>
    <derivirana_varijabla naziv="DomainObject.Predmet.ProtustrankaWithAdress_1">GSM POINT društvo s ograničenom odgovornošću za trgovinu i usluge Scarpina 3, 51000 Rijeka, Alan Bagadur Janka Polića Kamova 101, 51000 Rijeka</derivirana_varijabla>
  </DomainObject.Predmet.ProtustrankaWithAdress>
  <DomainObject.Predmet.ProtustrankaWithAdressOIB>
    <izvorni_sadrzaj>GSM POINT društvo s ograničenom odgovornošću za trgovinu i usluge, OIB 38584837434, Scarpina 3, 51000 Rijeka, Alan Bagadur, OIB 88322468092, Janka Polića Kamova 101, 51000 Rijeka</izvorni_sadrzaj>
    <derivirana_varijabla naziv="DomainObject.Predmet.ProtustrankaWithAdressOIB_1">GSM POINT društvo s ograničenom odgovornošću za trgovinu i usluge, OIB 38584837434, Scarpina 3, 51000 Rijeka, Alan Bagadur, OIB 88322468092, Janka Polića Kamova 101, 51000 Rijeka</derivirana_varijabla>
  </DomainObject.Predmet.ProtustrankaWithAdressOIB>
  <DomainObject.Predmet.ProtustrankaNazivFormated>
    <izvorni_sadrzaj>GSM POINT društvo s ograničenom odgovornošću za trgovinu i usluge,Alan Bagadur</izvorni_sadrzaj>
    <derivirana_varijabla naziv="DomainObject.Predmet.ProtustrankaNazivFormated_1">GSM POINT društvo s ograničenom odgovornošću za trgovinu i usluge,Alan Bagadur</derivirana_varijabla>
    <derivirana_varijabla naziv="Padez">GSM POINT društvo s ograničenom odgovornošću za trgovinu i usluge,Alan Bagadur</derivirana_varijabla>
  </DomainObject.Predmet.ProtustrankaNazivFormated>
  <DomainObject.Predmet.ProtustrankaNazivFormatedOIB>
    <izvorni_sadrzaj>GSM POINT društvo s ograničenom odgovornošću za trgovinu i usluge, OIB 38584837434,Alan Bagadur, OIB 88322468092</izvorni_sadrzaj>
    <derivirana_varijabla naziv="DomainObject.Predmet.ProtustrankaNazivFormatedOIB_1">GSM POINT društvo s ograničenom odgovornošću za trgovinu i usluge, OIB 38584837434,Alan Bagadur, OIB 88322468092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25</izvorni_sadrzaj>
    <derivirana_varijabla naziv="DomainObject.Predmet.Referada.Naziv_1">Referada 25</derivirana_varijabla>
  </DomainObject.Predmet.Referada.Naziv>
  <DomainObject.Predmet.Referada.Oznaka>
    <izvorni_sadrzaj>25</izvorni_sadrzaj>
    <derivirana_varijabla naziv="DomainObject.Predmet.Referada.Oznaka_1">25</derivirana_varijabla>
  </DomainObject.Predmet.Referada.Oznaka>
  <DomainObject.Predmet.Referada.Prostorija.Naziv>
    <izvorni_sadrzaj>Soba 7/III - Užarska 3, Rijeka</izvorni_sadrzaj>
    <derivirana_varijabla naziv="DomainObject.Predmet.Referada.Prostorija.Naziv_1">Soba 7/III - Užarska 3, Rijeka</derivirana_varijabla>
  </DomainObject.Predmet.Referada.Prostorija.Naziv>
  <DomainObject.Predmet.Referada.Prostorija.Oznaka>
    <izvorni_sadrzaj>7/III - Užarska 3</izvorni_sadrzaj>
    <derivirana_varijabla naziv="DomainObject.Predmet.Referada.Prostorija.Oznaka_1">7/III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Karolina Dragojević</izvorni_sadrzaj>
    <derivirana_varijabla naziv="DomainObject.Predmet.Referada.Sudac_1">Karolina Dragojević</derivirana_varijabla>
    <derivirana_varijabla naziv="Dativ">Karolina Dragojević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 - Područni ured Rijeka, Služba tržišne inspekcije</izvorni_sadrzaj>
    <derivirana_varijabla naziv="DomainObject.Predmet.StrankaFormated_1">  Državni inspektorat - Područni ured Rijeka, Služba tržišne inspekcije</derivirana_varijabla>
  </DomainObject.Predmet.StrankaFormated>
  <DomainObject.Predmet.StrankaFormatedOIB>
    <izvorni_sadrzaj>  Državni inspektorat - Područni ured Rijeka, Služba tržišne inspekcije</izvorni_sadrzaj>
    <derivirana_varijabla naziv="DomainObject.Predmet.StrankaFormatedOIB_1">  Državni inspektorat - Područni ured Rijeka, Služba tržišne inspekcije</derivirana_varijabla>
  </DomainObject.Predmet.StrankaFormatedOIB>
  <DomainObject.Predmet.StrankaFormatedWithAdress>
    <izvorni_sadrzaj> Državni inspektorat - Područni ured Rijeka, Služba tržišne inspekcije, Osječka 50, 51000 Rijeka</izvorni_sadrzaj>
    <derivirana_varijabla naziv="DomainObject.Predmet.StrankaFormatedWithAdress_1"> Državni inspektorat - Područni ured Rijeka, Služba tržišne inspekcije, Osječka 50, 51000 Rijeka</derivirana_varijabla>
  </DomainObject.Predmet.StrankaFormatedWithAdress>
  <DomainObject.Predmet.StrankaFormatedWithAdressOIB>
    <izvorni_sadrzaj> Državni inspektorat - Područni ured Rijeka, Služba tržišne inspekcije, Osječka 50, 51000 Rijeka</izvorni_sadrzaj>
    <derivirana_varijabla naziv="DomainObject.Predmet.StrankaFormatedWithAdressOIB_1"> Državni inspektorat - Područni ured Rijeka, Služba tržišne inspekcije, Osječka 50, 51000 Rijeka</derivirana_varijabla>
  </DomainObject.Predmet.StrankaFormatedWithAdressOIB>
  <DomainObject.Predmet.StrankaWithAdress>
    <izvorni_sadrzaj>Državni inspektorat - Područni ured Rijeka, Služba tržišne inspekcije Osječka 50,51000 Rijeka</izvorni_sadrzaj>
    <derivirana_varijabla naziv="DomainObject.Predmet.StrankaWithAdress_1">Državni inspektorat - Područni ured Rijeka, Služba tržišne inspekcije Osječka 50,51000 Rijeka</derivirana_varijabla>
  </DomainObject.Predmet.StrankaWithAdress>
  <DomainObject.Predmet.StrankaWithAdressOIB>
    <izvorni_sadrzaj>Državni inspektorat - Područni ured Rijeka, Služba tržišne inspekcije, Osječka 50,51000 Rijeka</izvorni_sadrzaj>
    <derivirana_varijabla naziv="DomainObject.Predmet.StrankaWithAdressOIB_1">Državni inspektorat - Područni ured Rijeka, Služba tržišne inspekcije, Osječka 50,51000 Rijeka</derivirana_varijabla>
  </DomainObject.Predmet.StrankaWithAdressOIB>
  <DomainObject.Predmet.StrankaNazivFormated>
    <izvorni_sadrzaj>Državni inspektorat - Područni ured Rijeka, Služba tržišne inspekcije</izvorni_sadrzaj>
    <derivirana_varijabla naziv="DomainObject.Predmet.StrankaNazivFormated_1">Državni inspektorat - Područni ured Rijeka, Služba tržišne inspekcije</derivirana_varijabla>
    <derivirana_varijabla naziv="Padez">Državni inspektorat - Područni ured Rijeka, Služba tržišne inspekcije</derivirana_varijabla>
  </DomainObject.Predmet.StrankaNazivFormated>
  <DomainObject.Predmet.StrankaNazivFormatedOIB>
    <izvorni_sadrzaj>Državni inspektorat - Područni ured Rijeka, Služba tržišne inspekcije</izvorni_sadrzaj>
    <derivirana_varijabla naziv="DomainObject.Predmet.StrankaNazivFormatedOIB_1">Državni inspektorat - Područni ured Rijeka, Služba tržišne inspekcije</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25</izvorni_sadrzaj>
    <derivirana_varijabla naziv="DomainObject.Predmet.TrenutnaLokacijaSpisa.Naziv_1">Referada 25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Lilijana Augustin</izvorni_sadrzaj>
    <derivirana_varijabla naziv="DomainObject.Predmet.Zapisnicar_1">Lilijana Augustin</derivirana_varijabla>
    <derivirana_varijabla naziv="Padez">Lilijana Augustin</derivirana_varijabla>
  </DomainObject.Predmet.Zapisnicar>
  <DomainObject.Predmet.StrankaListFormated>
    <izvorni_sadrzaj>
      <item>Državni inspektorat - Područni ured Rijeka, Služba tržišne inspekcije</item>
    </izvorni_sadrzaj>
    <derivirana_varijabla naziv="DomainObject.Predmet.StrankaListFormated_1">
      <item>Državni inspektorat - Područni ured Rijeka, Služba tržišne inspekcije</item>
    </derivirana_varijabla>
  </DomainObject.Predmet.StrankaListFormated>
  <DomainObject.Predmet.StrankaListFormatedOIB>
    <izvorni_sadrzaj>
      <item>Državni inspektorat - Područni ured Rijeka, Služba tržišne inspekcije</item>
    </izvorni_sadrzaj>
    <derivirana_varijabla naziv="DomainObject.Predmet.StrankaListFormatedOIB_1">
      <item>Državni inspektorat - Područni ured Rijeka, Služba tržišne inspekcije</item>
    </derivirana_varijabla>
  </DomainObject.Predmet.StrankaListFormatedOIB>
  <DomainObject.Predmet.StrankaListFormatedWithAdress>
    <izvorni_sadrzaj>
      <item>Državni inspektorat - Područni ured Rijeka, Služba tržišne inspekcije, Osječka 50, 51000 Rijeka</item>
    </izvorni_sadrzaj>
    <derivirana_varijabla naziv="DomainObject.Predmet.StrankaListFormatedWithAdress_1">
      <item>Državni inspektorat - Područni ured Rijeka, Služba tržišne inspekcije, Osječka 50, 51000 Rijeka</item>
    </derivirana_varijabla>
  </DomainObject.Predmet.StrankaListFormatedWithAdress>
  <DomainObject.Predmet.StrankaListFormatedWithAdressOIB>
    <izvorni_sadrzaj>
      <item>Državni inspektorat - Područni ured Rijeka, Služba tržišne inspekcije, Osječka 50, 51000 Rijeka</item>
    </izvorni_sadrzaj>
    <derivirana_varijabla naziv="DomainObject.Predmet.StrankaListFormatedWithAdressOIB_1">
      <item>Državni inspektorat - Područni ured Rijeka, Služba tržišne inspekcije, Osječka 50, 51000 Rijeka</item>
    </derivirana_varijabla>
  </DomainObject.Predmet.StrankaListFormatedWithAdressOIB>
  <DomainObject.Predmet.StrankaListNazivFormated>
    <izvorni_sadrzaj>
      <item>Državni inspektorat - Područni ured Rijeka, Služba tržišne inspekcije</item>
    </izvorni_sadrzaj>
    <derivirana_varijabla naziv="DomainObject.Predmet.StrankaListNazivFormated_1">
      <item>Državni inspektorat - Područni ured Rijeka, Služba tržišne inspekcije</item>
    </derivirana_varijabla>
  </DomainObject.Predmet.StrankaListNazivFormated>
  <DomainObject.Predmet.StrankaListNazivFormatedOIB>
    <izvorni_sadrzaj>
      <item>Državni inspektorat - Područni ured Rijeka, Služba tržišne inspekcije</item>
    </izvorni_sadrzaj>
    <derivirana_varijabla naziv="DomainObject.Predmet.StrankaListNazivFormatedOIB_1">
      <item>Državni inspektorat - Područni ured Rijeka, Služba tržišne inspekcije</item>
    </derivirana_varijabla>
  </DomainObject.Predmet.StrankaListNazivFormatedOIB>
  <DomainObject.Predmet.ProtuStrankaListFormated>
    <izvorni_sadrzaj>
      <item>GSM POINT društvo s ograničenom odgovornošću za trgovinu i usluge</item>
      <item>Alan Bagadur</item>
    </izvorni_sadrzaj>
    <derivirana_varijabla naziv="DomainObject.Predmet.ProtuStrankaListFormated_1">
      <item>GSM POINT društvo s ograničenom odgovornošću za trgovinu i usluge</item>
      <item>Alan Bagadur</item>
    </derivirana_varijabla>
  </DomainObject.Predmet.ProtuStrankaListFormated>
  <DomainObject.Predmet.ProtuStrankaListFormatedOIB>
    <izvorni_sadrzaj>
      <item>GSM POINT društvo s ograničenom odgovornošću za trgovinu i usluge, OIB 38584837434</item>
      <item>Alan Bagadur, OIB 88322468092</item>
    </izvorni_sadrzaj>
    <derivirana_varijabla naziv="DomainObject.Predmet.ProtuStrankaListFormatedOIB_1">
      <item>GSM POINT društvo s ograničenom odgovornošću za trgovinu i usluge, OIB 38584837434</item>
      <item>Alan Bagadur, OIB 88322468092</item>
    </derivirana_varijabla>
  </DomainObject.Predmet.ProtuStrankaListFormatedOIB>
  <DomainObject.Predmet.ProtuStrankaListFormatedWithAdress>
    <izvorni_sadrzaj>
      <item>GSM POINT društvo s ograničenom odgovornošću za trgovinu i usluge, Scarpina 3, 51000 Rijeka</item>
      <item>Alan Bagadur, Janka Polića Kamova 101, 51000 Rijeka</item>
    </izvorni_sadrzaj>
    <derivirana_varijabla naziv="DomainObject.Predmet.ProtuStrankaListFormatedWithAdress_1">
      <item>GSM POINT društvo s ograničenom odgovornošću za trgovinu i usluge, Scarpina 3, 51000 Rijeka</item>
      <item>Alan Bagadur, Janka Polića Kamova 101, 51000 Rijeka</item>
    </derivirana_varijabla>
  </DomainObject.Predmet.ProtuStrankaListFormatedWithAdress>
  <DomainObject.Predmet.ProtuStrankaListFormatedWithAdressOIB>
    <izvorni_sadrzaj>
      <item>GSM POINT društvo s ograničenom odgovornošću za trgovinu i usluge, OIB 38584837434, Scarpina 3, 51000 Rijeka</item>
      <item>Alan Bagadur, OIB 88322468092, Janka Polića Kamova 101, 51000 Rijeka</item>
    </izvorni_sadrzaj>
    <derivirana_varijabla naziv="DomainObject.Predmet.ProtuStrankaListFormatedWithAdressOIB_1">
      <item>GSM POINT društvo s ograničenom odgovornošću za trgovinu i usluge, OIB 38584837434, Scarpina 3, 51000 Rijeka</item>
      <item>Alan Bagadur, OIB 88322468092, Janka Polića Kamova 101, 51000 Rijeka</item>
    </derivirana_varijabla>
  </DomainObject.Predmet.ProtuStrankaListFormatedWithAdressOIB>
  <DomainObject.Predmet.ProtuStrankaListNazivFormated>
    <izvorni_sadrzaj>
      <item>GSM POINT društvo s ograničenom odgovornošću za trgovinu i usluge</item>
      <item>Alan Bagadur</item>
    </izvorni_sadrzaj>
    <derivirana_varijabla naziv="DomainObject.Predmet.ProtuStrankaListNazivFormated_1">
      <item>GSM POINT društvo s ograničenom odgovornošću za trgovinu i usluge</item>
      <item>Alan Bagadur</item>
    </derivirana_varijabla>
  </DomainObject.Predmet.ProtuStrankaListNazivFormated>
  <DomainObject.Predmet.ProtuStrankaListNazivFormatedOIB>
    <izvorni_sadrzaj>
      <item>GSM POINT društvo s ograničenom odgovornošću za trgovinu i usluge, OIB 38584837434</item>
      <item>Alan Bagadur, OIB 88322468092</item>
    </izvorni_sadrzaj>
    <derivirana_varijabla naziv="DomainObject.Predmet.ProtuStrankaListNazivFormatedOIB_1">
      <item>GSM POINT društvo s ograničenom odgovornošću za trgovinu i usluge, OIB 38584837434</item>
      <item>Alan Bagadur, OIB 88322468092</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48, 48, 149, 149</izvorni_sadrzaj>
    <derivirana_varijabla naziv="DomainObject.Predmet.ClanakZakona_1">48, 48, 149, 149</derivirana_varijabla>
  </DomainObject.Predmet.ClanakZakona>
  <DomainObject.Predmet.ClanakZakonaFull>
    <izvorni_sadrzaj>članka 48. stavka 2., članka 48. stavka 2., članka 149. stavka 2. točke 54., članka 149. stavka 1. točke 54.</izvorni_sadrzaj>
    <derivirana_varijabla naziv="DomainObject.Predmet.ClanakZakonaFull_1">članka 48. stavka 2., članka 48. stavka 2., članka 149. stavka 2. točke 54., članka 149. stavka 1. točke 54.</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11. svibnja 2026.</izvorni_sadrzaj>
    <derivirana_varijabla naziv="DomainObject.Datum_1">11. svibnja 2026.</derivirana_varijabla>
  </DomainObject.Datum>
  <DomainObject.PoslovniBrojDokumenta>
    <izvorni_sadrzaj/>
    <derivirana_varijabla naziv="DomainObject.PoslovniBrojDokumenta_1"/>
  </DomainObject.PoslovniBrojDokumenta>
  <DomainObject.Predmet.StrankaIDrugi>
    <izvorni_sadrzaj>Državni inspektorat - Područni ured Rijeka, Služba tržišne inspekcije</izvorni_sadrzaj>
    <derivirana_varijabla naziv="DomainObject.Predmet.StrankaIDrugi_1">Državni inspektorat - Područni ured Rijeka, Služba tržišne inspekcije</derivirana_varijabla>
  </DomainObject.Predmet.StrankaIDrugi>
  <DomainObject.Predmet.ProtustrankaIDrugi>
    <izvorni_sadrzaj>GSM POINT društvo s ograničenom odgovornošću za trgovinu i usluge i dr.</izvorni_sadrzaj>
    <derivirana_varijabla naziv="DomainObject.Predmet.ProtustrankaIDrugi_1">GSM POINT društvo s ograničenom odgovornošću za trgovinu i usluge i dr.</derivirana_varijabla>
  </DomainObject.Predmet.ProtustrankaIDrugi>
  <DomainObject.Predmet.StrankaIDrugiAdressOIB>
    <izvorni_sadrzaj>Državni inspektorat - Područni ured Rijeka, Služba tržišne inspekcije, Osječka 50, 51000 Rijeka</izvorni_sadrzaj>
    <derivirana_varijabla naziv="DomainObject.Predmet.StrankaIDrugiAdressOIB_1">Državni inspektorat - Područni ured Rijeka, Služba tržišne inspekcije, Osječka 50, 51000 Rijeka</derivirana_varijabla>
  </DomainObject.Predmet.StrankaIDrugiAdressOIB>
  <DomainObject.Predmet.ProtustrankaIDrugiAdressOIB>
    <izvorni_sadrzaj>GSM POINT društvo s ograničenom odgovornošću za trgovinu i usluge, OIB 38584837434, Scarpina 3, 51000 Rijeka i dr.</izvorni_sadrzaj>
    <derivirana_varijabla naziv="DomainObject.Predmet.ProtustrankaIDrugiAdressOIB_1">GSM POINT društvo s ograničenom odgovornošću za trgovinu i usluge, OIB 38584837434, Scarpina 3, 51000 Rijeka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Državni inspektorat - Područni ured Rijeka, Služba tržišne inspekcije</item>
      <item>GSM POINT društvo s ograničenom odgovornošću za trgovinu i usluge</item>
      <item>Alan Bagadur</item>
    </izvorni_sadrzaj>
    <derivirana_varijabla naziv="DomainObject.Predmet.SudioniciListNaziv_1">
      <item>Državni inspektorat - Područni ured Rijeka, Služba tržišne inspekcije</item>
      <item>GSM POINT društvo s ograničenom odgovornošću za trgovinu i usluge</item>
      <item>Alan Bagadur</item>
    </derivirana_varijabla>
    <derivirana_varijabla naziv="OstaliSudionici">
      <item>Državni inspektorat - Područni ured Rijeka, Služba tržišne inspekcije</item>
      <item>GSM POINT društvo s ograničenom odgovornošću za trgovinu i usluge</item>
      <item>Alan Bagadur</item>
    </derivirana_varijabla>
  </DomainObject.Predmet.SudioniciListNaziv>
  <DomainObject.Predmet.SudioniciListAdressOIB>
    <izvorni_sadrzaj>
      <item>Državni inspektorat - Područni ured Rijeka, Služba tržišne inspekcije, Osječka 50,51000 Rijeka</item>
      <item>GSM POINT društvo s ograničenom odgovornošću za trgovinu i usluge, OIB 38584837434, Scarpina 3,51000 Rijeka</item>
      <item>Alan Bagadur, OIB 88322468092, Janka Polića Kamova 101,51000 Rijeka</item>
    </izvorni_sadrzaj>
    <derivirana_varijabla naziv="DomainObject.Predmet.SudioniciListAdressOIB_1">
      <item>Državni inspektorat - Područni ured Rijeka, Služba tržišne inspekcije, Osječka 50,51000 Rijeka</item>
      <item>GSM POINT društvo s ograničenom odgovornošću za trgovinu i usluge, OIB 38584837434, Scarpina 3,51000 Rijeka</item>
      <item>Alan Bagadur, OIB 88322468092, Janka Polića Kamova 101,51000 Rijeka</item>
    </derivirana_varijabla>
  </DomainObject.Predmet.SudioniciListAdressOIB>
  <DomainObject.UcesnikSudskeRadnje.NazivFormated>
    <izvorni_sadrzaj>GSM POINT društvo s ograničenom odgovornošću za trgovinu i usluge, OIB 38584837434, Scarpina 3,51000 Rijeka</izvorni_sadrzaj>
    <derivirana_varijabla naziv="DomainObject.UcesnikSudskeRadnje.NazivFormated_1">GSM POINT društvo s ograničenom odgovornošću za trgovinu i usluge, OIB 38584837434, Scarpina 3,51000 Rijeka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38584837434</item>
      <item>, OIB 88322468092</item>
    </izvorni_sadrzaj>
    <derivirana_varijabla naziv="DomainObject.Predmet.SudioniciListNazivOIB_1">
      <item>, OIB null</item>
      <item>, OIB 38584837434</item>
      <item>, OIB 88322468092</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Tužitelj Državni inspektorat - Područni ured Rijeka, Služba tržišne inspekcije, Osječka 50, 51000 Rijeka
2. Okrivljenik GSM POINT društvo s ograničenom odgovornošću za trgovinu i usluge, OIB 38584837434, Scarpina 3, 51000 Rijeka
3. Okrivljenik Alan Bagadur, OIB 88322468092, Janka Polića Kamova 101, 51000 Rijeka</izvorni_sadrzaj>
    <derivirana_varijabla naziv="DomainObject.UcesnikSudskeRadnje.SudskaRadnja.UcesniciObavijest_1">1. Tužitelj Državni inspektorat - Područni ured Rijeka, Služba tržišne inspekcije, Osječka 50, 51000 Rijeka
2. Okrivljenik GSM POINT društvo s ograničenom odgovornošću za trgovinu i usluge, OIB 38584837434, Scarpina 3, 51000 Rijeka
3. Okrivljenik Alan Bagadur, OIB 88322468092, Janka Polića Kamova 101, 51000 Rijeka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5. veljače 2026.</izvorni_sadrzaj>
    <derivirana_varijabla naziv="DomainObject.Predmet.DatumPocetkaProcesa_1">5. veljače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zaštiti potrošača</item>
    </izvorni_sadrzaj>
    <derivirana_varijabla naziv="DomainObject.ZakonPravilnikList_1">
      <item>Zakon o zaštiti potrošača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GSM POINT društvo s ograničenom odgovornošću za trgovinu i usluge, Scarpina 3, 51000 Rijeka, OIB: 38584837434</item>
      <item>Alan Bagadur, Janka Polića Kamova 101, 51000 Rijeka, OIB: 88322468092, rođen-a 28.03.1970., mjesto rođenja Rijeka (Rijeka)</item>
    </izvorni_sadrzaj>
    <derivirana_varijabla naziv="DomainObject.Predmet.OkrivljenikAdresaMjestoRodjenjaList_1">
      <item>GSM POINT društvo s ograničenom odgovornošću za trgovinu i usluge, Scarpina 3, 51000 Rijeka, OIB: 38584837434</item>
      <item>Alan Bagadur, Janka Polića Kamova 101, 51000 Rijeka, OIB: 88322468092, rođen-a 28.03.1970.,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GSM POINT društvo s ograničenom odgovornošću za trgovinu i usluge, MBS 040479573, Scarpina 3, 51000 Rijeka</izvorni_sadrzaj>
    <derivirana_varijabla naziv="DomainObject.Predmet.OkrivljenikPravnaNazivAdresaMbs_1">GSM POINT društvo s ograničenom odgovornošću za trgovinu i usluge, MBS 040479573, Scarpina 3, 51000 Rijeka</derivirana_varijabla>
  </DomainObject.Predmet.OkrivljenikPravnaNazivAdresaMbs>
  <DomainObject.Sudac.Email>
    <izvorni_sadrzaj>karolina.dragojevic@osop.pravosudje.hr</izvorni_sadrzaj>
    <derivirana_varijabla naziv="DomainObject.Sudac.Email_1">karolina.dragojevic@osop.pravosudje.hr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373330-982F-4321-AA70-EC5416475E68}">
  <ds:schemaRefs>
    <ds:schemaRef ds:uri="http://schemas.openxmlformats.org/wordprocessingml/2006/main"/>
    <ds:schemaRef ds:uri="http://schemas.microsoft.com/office/word/2012/wordml"/>
    <ds:schemaRef ds:uri="http://schemas.microsoft.com/office/word/2010/wordml"/>
    <ds:schemaRef ds:uri="http://schemas.openxmlformats.org/officeDocument/2006/math"/>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2</properties:Pages>
  <properties:Words>383</properties:Words>
  <properties:Characters>2160</properties:Characters>
  <properties:Lines>60</properties:Lines>
  <properties:Paragraphs>22</properties:Paragraphs>
  <properties:TotalTime>73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2705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Lilijana Augustin</cp:lastModifiedBy>
  <cp:lastPrinted>2026-05-11T12:36:00Z</cp:lastPrinted>
  <dcterms:modified xmlns:xsi="http://www.w3.org/2001/XMLSchema-instance" xsi:type="dcterms:W3CDTF">2026-05-11T12:36:00Z</dcterms:modified>
  <cp:revision>36</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eSPIS_CC_ID">
    <vt:lpwstr>2039546895</vt:lpwstr>
  </prop:property>
  <prop:property fmtid="{D5CDD505-2E9C-101B-9397-08002B2CF9AE}" pid="6" name="Naslov">
    <vt:lpwstr>Poziv za GSM POINT društvo s ograničenom odgovornošću za trgovinu i usluge - Glavna rasprava</vt:lpwstr>
  </prop:property>
  <prop:property fmtid="{D5CDD505-2E9C-101B-9397-08002B2CF9AE}" pid="7" name="Predlozak_id">
    <vt:lpwstr>1000000777</vt:lpwstr>
  </prop:property>
  <prop:property fmtid="{D5CDD505-2E9C-101B-9397-08002B2CF9AE}" pid="8" name="Predlozak_oznaka">
    <vt:lpwstr>OS_Pp-007</vt:lpwstr>
  </prop:property>
  <prop:property fmtid="{D5CDD505-2E9C-101B-9397-08002B2CF9AE}" pid="9" name="Predlozak_naziv">
    <vt:lpwstr>Poziv okrivljeniku pravnoj osobi-glavna rasprava</vt:lpwstr>
  </prop:property>
</prop:Properties>
</file>